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513" w:type="dxa"/>
        <w:tblInd w:w="-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785"/>
        <w:gridCol w:w="413"/>
        <w:gridCol w:w="1575"/>
        <w:gridCol w:w="787"/>
        <w:gridCol w:w="1250"/>
        <w:gridCol w:w="800"/>
        <w:gridCol w:w="2556"/>
      </w:tblGrid>
      <w:tr w14:paraId="5F223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7" w:type="dxa"/>
            <w:vMerge w:val="restart"/>
            <w:vAlign w:val="center"/>
          </w:tcPr>
          <w:p w14:paraId="2C336C3D">
            <w:pPr>
              <w:spacing w:line="36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代</w:t>
            </w:r>
          </w:p>
          <w:p w14:paraId="6A701CA5">
            <w:pPr>
              <w:spacing w:line="36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表</w:t>
            </w:r>
          </w:p>
          <w:p w14:paraId="4BF5B37C">
            <w:pPr>
              <w:spacing w:line="36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登</w:t>
            </w:r>
          </w:p>
          <w:p w14:paraId="4A63C5B6">
            <w:pPr>
              <w:spacing w:line="36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记</w:t>
            </w:r>
          </w:p>
        </w:tc>
        <w:tc>
          <w:tcPr>
            <w:tcW w:w="1785" w:type="dxa"/>
            <w:vAlign w:val="top"/>
          </w:tcPr>
          <w:p w14:paraId="4BB9BD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姓  名</w:t>
            </w:r>
          </w:p>
        </w:tc>
        <w:tc>
          <w:tcPr>
            <w:tcW w:w="1988" w:type="dxa"/>
            <w:gridSpan w:val="2"/>
            <w:vAlign w:val="top"/>
          </w:tcPr>
          <w:p w14:paraId="3EAB43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职称/职务</w:t>
            </w:r>
          </w:p>
        </w:tc>
        <w:tc>
          <w:tcPr>
            <w:tcW w:w="2037" w:type="dxa"/>
            <w:gridSpan w:val="2"/>
            <w:vAlign w:val="top"/>
          </w:tcPr>
          <w:p w14:paraId="612417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手  机</w:t>
            </w:r>
          </w:p>
        </w:tc>
        <w:tc>
          <w:tcPr>
            <w:tcW w:w="3356" w:type="dxa"/>
            <w:gridSpan w:val="2"/>
            <w:vAlign w:val="top"/>
          </w:tcPr>
          <w:p w14:paraId="527752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邮箱</w:t>
            </w:r>
          </w:p>
        </w:tc>
      </w:tr>
      <w:tr w14:paraId="07996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47" w:type="dxa"/>
            <w:vMerge w:val="continue"/>
            <w:vAlign w:val="center"/>
          </w:tcPr>
          <w:p w14:paraId="3C4BFD4F">
            <w:pPr>
              <w:spacing w:line="36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Align w:val="top"/>
          </w:tcPr>
          <w:p w14:paraId="246D7C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988" w:type="dxa"/>
            <w:gridSpan w:val="2"/>
            <w:vAlign w:val="top"/>
          </w:tcPr>
          <w:p w14:paraId="4B587D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7" w:type="dxa"/>
            <w:gridSpan w:val="2"/>
            <w:vAlign w:val="top"/>
          </w:tcPr>
          <w:p w14:paraId="71AD64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356" w:type="dxa"/>
            <w:gridSpan w:val="2"/>
            <w:vAlign w:val="top"/>
          </w:tcPr>
          <w:p w14:paraId="18BACB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C3DB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347" w:type="dxa"/>
            <w:vMerge w:val="continue"/>
            <w:vAlign w:val="top"/>
          </w:tcPr>
          <w:p w14:paraId="3AEE28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Align w:val="top"/>
          </w:tcPr>
          <w:p w14:paraId="36F18F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88" w:type="dxa"/>
            <w:gridSpan w:val="2"/>
            <w:vAlign w:val="top"/>
          </w:tcPr>
          <w:p w14:paraId="3F2767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gridSpan w:val="2"/>
            <w:vAlign w:val="top"/>
          </w:tcPr>
          <w:p w14:paraId="5CA345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56" w:type="dxa"/>
            <w:gridSpan w:val="2"/>
            <w:vAlign w:val="top"/>
          </w:tcPr>
          <w:p w14:paraId="475EB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D35C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  <w:vMerge w:val="continue"/>
            <w:vAlign w:val="top"/>
          </w:tcPr>
          <w:p w14:paraId="3099C3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Align w:val="top"/>
          </w:tcPr>
          <w:p w14:paraId="4929B5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88" w:type="dxa"/>
            <w:gridSpan w:val="2"/>
            <w:vAlign w:val="top"/>
          </w:tcPr>
          <w:p w14:paraId="721BE1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gridSpan w:val="2"/>
            <w:vAlign w:val="top"/>
          </w:tcPr>
          <w:p w14:paraId="4D06A6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56" w:type="dxa"/>
            <w:gridSpan w:val="2"/>
            <w:vAlign w:val="top"/>
          </w:tcPr>
          <w:p w14:paraId="13CDE6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63FD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47" w:type="dxa"/>
            <w:vAlign w:val="center"/>
          </w:tcPr>
          <w:p w14:paraId="1889739D"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参会形式</w:t>
            </w:r>
          </w:p>
        </w:tc>
        <w:tc>
          <w:tcPr>
            <w:tcW w:w="9166" w:type="dxa"/>
            <w:gridSpan w:val="7"/>
            <w:vAlign w:val="center"/>
          </w:tcPr>
          <w:p w14:paraId="6BACB2A0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□ 参会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报告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       □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墙报展示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       □ 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仅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参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会交流</w:t>
            </w:r>
          </w:p>
        </w:tc>
      </w:tr>
      <w:tr w14:paraId="11228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347" w:type="dxa"/>
            <w:vAlign w:val="center"/>
          </w:tcPr>
          <w:p w14:paraId="70389262">
            <w:pPr>
              <w:spacing w:line="36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报告</w:t>
            </w:r>
          </w:p>
          <w:p w14:paraId="401FBB03">
            <w:pPr>
              <w:spacing w:line="36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归类</w:t>
            </w:r>
          </w:p>
        </w:tc>
        <w:tc>
          <w:tcPr>
            <w:tcW w:w="9166" w:type="dxa"/>
            <w:gridSpan w:val="7"/>
          </w:tcPr>
          <w:p w14:paraId="41F9F96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□ 专题一召集人：刘治科、郭鹍鹏                 □ 专题二召集人：武文俊、王栋杰</w:t>
            </w:r>
          </w:p>
          <w:p w14:paraId="3769D83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□ 专题三召集人：谢跃民、马纯青                 □ 专题四召集人：段加龙、何庭伟</w:t>
            </w:r>
          </w:p>
          <w:p w14:paraId="2A759D6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□ 专题五召集人：赵晓明、聂日明                 □ 专题六召集人：冉晨鑫、童国庆</w:t>
            </w:r>
          </w:p>
          <w:p w14:paraId="2D2AE4C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□ 专题七召集人：李  鑫、李  灿</w:t>
            </w:r>
            <w:bookmarkStart w:id="0" w:name="_GoBack"/>
            <w:bookmarkEnd w:id="0"/>
          </w:p>
        </w:tc>
      </w:tr>
      <w:tr w14:paraId="3E9AA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  <w:vAlign w:val="center"/>
          </w:tcPr>
          <w:p w14:paraId="0D2F0B12">
            <w:pPr>
              <w:spacing w:line="36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酒店</w:t>
            </w:r>
          </w:p>
          <w:p w14:paraId="3B9FB4D1">
            <w:pPr>
              <w:spacing w:line="36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预定</w:t>
            </w:r>
          </w:p>
        </w:tc>
        <w:tc>
          <w:tcPr>
            <w:tcW w:w="9166" w:type="dxa"/>
            <w:gridSpan w:val="7"/>
            <w:vAlign w:val="center"/>
          </w:tcPr>
          <w:p w14:paraId="38A27262">
            <w:pPr>
              <w:spacing w:line="360" w:lineRule="auto"/>
              <w:jc w:val="both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□ 房间预订（   ）单或（   ）标                 □ 自行安排（不预订）        </w:t>
            </w:r>
          </w:p>
          <w:p w14:paraId="111B97A9">
            <w:pPr>
              <w:spacing w:line="360" w:lineRule="auto"/>
              <w:jc w:val="both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FFFFFF" w:themeColor="background1"/>
                <w:sz w:val="21"/>
                <w:szCs w:val="2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□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入住时间（   ）                          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FFFFFF" w:themeColor="background1"/>
                <w:sz w:val="21"/>
                <w:szCs w:val="2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□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退房时间（   ）</w:t>
            </w:r>
          </w:p>
          <w:p w14:paraId="28E5CB53">
            <w:pPr>
              <w:spacing w:line="360" w:lineRule="auto"/>
              <w:jc w:val="both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注：请大家务必填写房间信息，共需要几间房，方便组委会统一安排预订，以便留房。</w:t>
            </w:r>
          </w:p>
        </w:tc>
      </w:tr>
      <w:tr w14:paraId="1B0E0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7" w:type="dxa"/>
            <w:vMerge w:val="restart"/>
            <w:vAlign w:val="center"/>
          </w:tcPr>
          <w:p w14:paraId="7318CB39">
            <w:pPr>
              <w:spacing w:line="36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费用</w:t>
            </w:r>
          </w:p>
          <w:p w14:paraId="7FA868E9"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说明</w:t>
            </w:r>
          </w:p>
        </w:tc>
        <w:tc>
          <w:tcPr>
            <w:tcW w:w="2198" w:type="dxa"/>
            <w:gridSpan w:val="2"/>
            <w:vAlign w:val="center"/>
          </w:tcPr>
          <w:p w14:paraId="6051B652">
            <w:pPr>
              <w:spacing w:line="360" w:lineRule="auto"/>
              <w:jc w:val="center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缴 费 日 期</w:t>
            </w:r>
          </w:p>
        </w:tc>
        <w:tc>
          <w:tcPr>
            <w:tcW w:w="2362" w:type="dxa"/>
            <w:gridSpan w:val="2"/>
            <w:vAlign w:val="center"/>
          </w:tcPr>
          <w:p w14:paraId="7648B07E">
            <w:pPr>
              <w:spacing w:line="360" w:lineRule="auto"/>
              <w:jc w:val="center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shd w:val="clear"/>
                <w:lang w:val="en-US" w:eastAsia="zh-CN"/>
              </w:rPr>
              <w:t>教师</w:t>
            </w:r>
          </w:p>
        </w:tc>
        <w:tc>
          <w:tcPr>
            <w:tcW w:w="2050" w:type="dxa"/>
            <w:gridSpan w:val="2"/>
            <w:vAlign w:val="center"/>
          </w:tcPr>
          <w:p w14:paraId="56AA1716">
            <w:pPr>
              <w:spacing w:line="360" w:lineRule="auto"/>
              <w:jc w:val="center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学生</w:t>
            </w:r>
          </w:p>
        </w:tc>
        <w:tc>
          <w:tcPr>
            <w:tcW w:w="2556" w:type="dxa"/>
            <w:vAlign w:val="center"/>
          </w:tcPr>
          <w:p w14:paraId="33301FC3">
            <w:pPr>
              <w:spacing w:line="360" w:lineRule="auto"/>
              <w:jc w:val="center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企业代表</w:t>
            </w:r>
          </w:p>
        </w:tc>
      </w:tr>
      <w:tr w14:paraId="45CDC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47" w:type="dxa"/>
            <w:vMerge w:val="continue"/>
            <w:vAlign w:val="top"/>
          </w:tcPr>
          <w:p w14:paraId="49F19A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198" w:type="dxa"/>
            <w:gridSpan w:val="2"/>
            <w:shd w:val="clear" w:color="auto" w:fill="auto"/>
            <w:vAlign w:val="top"/>
          </w:tcPr>
          <w:p w14:paraId="15C891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6月20日前</w:t>
            </w:r>
          </w:p>
        </w:tc>
        <w:tc>
          <w:tcPr>
            <w:tcW w:w="2362" w:type="dxa"/>
            <w:gridSpan w:val="2"/>
            <w:shd w:val="clear" w:color="auto" w:fill="auto"/>
            <w:vAlign w:val="top"/>
          </w:tcPr>
          <w:p w14:paraId="64220B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3000</w:t>
            </w:r>
          </w:p>
        </w:tc>
        <w:tc>
          <w:tcPr>
            <w:tcW w:w="2050" w:type="dxa"/>
            <w:gridSpan w:val="2"/>
            <w:shd w:val="clear" w:color="auto" w:fill="auto"/>
            <w:vAlign w:val="top"/>
          </w:tcPr>
          <w:p w14:paraId="0725B0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1200</w:t>
            </w:r>
          </w:p>
        </w:tc>
        <w:tc>
          <w:tcPr>
            <w:tcW w:w="2556" w:type="dxa"/>
            <w:shd w:val="clear" w:color="auto" w:fill="auto"/>
            <w:vAlign w:val="top"/>
          </w:tcPr>
          <w:p w14:paraId="4C0120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3000</w:t>
            </w:r>
          </w:p>
        </w:tc>
      </w:tr>
      <w:tr w14:paraId="50CEE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47" w:type="dxa"/>
            <w:vMerge w:val="continue"/>
            <w:vAlign w:val="top"/>
          </w:tcPr>
          <w:p w14:paraId="1F1A48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198" w:type="dxa"/>
            <w:gridSpan w:val="2"/>
            <w:shd w:val="clear" w:color="auto" w:fill="auto"/>
            <w:vAlign w:val="top"/>
          </w:tcPr>
          <w:p w14:paraId="78101E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现 场 缴 费</w:t>
            </w:r>
          </w:p>
        </w:tc>
        <w:tc>
          <w:tcPr>
            <w:tcW w:w="2362" w:type="dxa"/>
            <w:gridSpan w:val="2"/>
            <w:shd w:val="clear" w:color="auto" w:fill="auto"/>
            <w:vAlign w:val="top"/>
          </w:tcPr>
          <w:p w14:paraId="4564EB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3200</w:t>
            </w:r>
          </w:p>
        </w:tc>
        <w:tc>
          <w:tcPr>
            <w:tcW w:w="2050" w:type="dxa"/>
            <w:gridSpan w:val="2"/>
            <w:shd w:val="clear" w:color="auto" w:fill="auto"/>
            <w:vAlign w:val="top"/>
          </w:tcPr>
          <w:p w14:paraId="443B03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1500</w:t>
            </w:r>
          </w:p>
        </w:tc>
        <w:tc>
          <w:tcPr>
            <w:tcW w:w="2556" w:type="dxa"/>
            <w:shd w:val="clear" w:color="auto" w:fill="auto"/>
            <w:vAlign w:val="top"/>
          </w:tcPr>
          <w:p w14:paraId="5514E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3500</w:t>
            </w:r>
          </w:p>
        </w:tc>
      </w:tr>
      <w:tr w14:paraId="13DAD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347" w:type="dxa"/>
            <w:vAlign w:val="center"/>
          </w:tcPr>
          <w:p w14:paraId="5F6E6083"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缴费日期</w:t>
            </w:r>
          </w:p>
        </w:tc>
        <w:tc>
          <w:tcPr>
            <w:tcW w:w="9166" w:type="dxa"/>
            <w:gridSpan w:val="7"/>
            <w:vAlign w:val="center"/>
          </w:tcPr>
          <w:p w14:paraId="0BAD94C6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□ 2026年6月20日前                           □ 2026年现 场 缴 费</w:t>
            </w:r>
          </w:p>
        </w:tc>
      </w:tr>
      <w:tr w14:paraId="25531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1347" w:type="dxa"/>
            <w:vAlign w:val="center"/>
          </w:tcPr>
          <w:p w14:paraId="5B149165">
            <w:pPr>
              <w:spacing w:line="36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汇</w:t>
            </w:r>
          </w:p>
          <w:p w14:paraId="05930F58">
            <w:pPr>
              <w:spacing w:line="36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款</w:t>
            </w:r>
          </w:p>
          <w:p w14:paraId="3C11F746">
            <w:pPr>
              <w:spacing w:line="36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方</w:t>
            </w:r>
          </w:p>
          <w:p w14:paraId="4238C97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式</w:t>
            </w:r>
          </w:p>
        </w:tc>
        <w:tc>
          <w:tcPr>
            <w:tcW w:w="6610" w:type="dxa"/>
            <w:gridSpan w:val="6"/>
            <w:vAlign w:val="top"/>
          </w:tcPr>
          <w:p w14:paraId="30DFBF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收款账户：张家口助科信息技术有限公司</w:t>
            </w:r>
          </w:p>
          <w:p w14:paraId="3C269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开 户 行：中国工商银行股份有限公司张家口万全支行</w:t>
            </w:r>
          </w:p>
          <w:p w14:paraId="2631FE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帐    号：0412 0586 0930 0172 816</w:t>
            </w:r>
          </w:p>
          <w:p w14:paraId="093984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汇款时请一定标注代表姓名+单位名称</w:t>
            </w:r>
          </w:p>
          <w:p w14:paraId="05E278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付款后请及时告知组委会人员 ，以便开具发票</w:t>
            </w:r>
          </w:p>
        </w:tc>
        <w:tc>
          <w:tcPr>
            <w:tcW w:w="2556" w:type="dxa"/>
            <w:vAlign w:val="top"/>
          </w:tcPr>
          <w:p w14:paraId="5AEAB09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yellow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6985</wp:posOffset>
                  </wp:positionV>
                  <wp:extent cx="1593215" cy="1475740"/>
                  <wp:effectExtent l="0" t="0" r="6985" b="10160"/>
                  <wp:wrapNone/>
                  <wp:docPr id="1" name="图片 1" descr="公户二维码_副本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公户二维码_副本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215" cy="147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216D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47" w:type="dxa"/>
            <w:vAlign w:val="center"/>
          </w:tcPr>
          <w:p w14:paraId="5F281AE5">
            <w:pPr>
              <w:spacing w:line="36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发</w:t>
            </w:r>
          </w:p>
          <w:p w14:paraId="2787AAE1">
            <w:pPr>
              <w:spacing w:line="36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票</w:t>
            </w:r>
          </w:p>
          <w:p w14:paraId="5AFED591">
            <w:pPr>
              <w:spacing w:line="36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信</w:t>
            </w:r>
          </w:p>
          <w:p w14:paraId="1CBBEE33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息</w:t>
            </w:r>
          </w:p>
        </w:tc>
        <w:tc>
          <w:tcPr>
            <w:tcW w:w="9166" w:type="dxa"/>
            <w:gridSpan w:val="7"/>
          </w:tcPr>
          <w:p w14:paraId="142013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发  票 抬 头（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必填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）：</w:t>
            </w:r>
          </w:p>
          <w:p w14:paraId="371F55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纳税人识别号（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必填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）：</w:t>
            </w:r>
          </w:p>
          <w:p w14:paraId="352AE6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FFFF" w:themeColor="background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地 址 电 话 （选填）：</w:t>
            </w:r>
          </w:p>
          <w:p w14:paraId="2F33F7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FFFF" w:themeColor="background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开户行、账号（选填）：</w:t>
            </w:r>
          </w:p>
          <w:p w14:paraId="126D1E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FFFF" w:themeColor="background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zh-CN" w:eastAsia="zh-CN" w:bidi="ar-SA"/>
              </w:rPr>
              <w:t>发票统一开具为增值税普通发票，如需专票请告知会务组（电子版）发票统一开具“会议费”</w:t>
            </w:r>
          </w:p>
        </w:tc>
      </w:tr>
      <w:tr w14:paraId="47739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47" w:type="dxa"/>
            <w:vAlign w:val="center"/>
          </w:tcPr>
          <w:p w14:paraId="69B19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秘书处</w:t>
            </w:r>
          </w:p>
        </w:tc>
        <w:tc>
          <w:tcPr>
            <w:tcW w:w="9166" w:type="dxa"/>
            <w:gridSpan w:val="7"/>
            <w:vAlign w:val="center"/>
          </w:tcPr>
          <w:p w14:paraId="41AA44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会议执行：李 宁 15512350845（微信同号）参会回执请发送至1182119626@qq.com，因通知有限，盼望各位代表转发通知或安排人员参加，万分感谢！</w:t>
            </w:r>
          </w:p>
        </w:tc>
      </w:tr>
    </w:tbl>
    <w:p w14:paraId="7701D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after="240" w:afterLines="100" w:line="240" w:lineRule="auto"/>
        <w:ind w:right="0" w:rightChars="0"/>
        <w:jc w:val="center"/>
        <w:textAlignment w:val="auto"/>
        <w:rPr>
          <w:rFonts w:hint="eastAsia"/>
          <w:b/>
          <w:bCs/>
          <w:color w:val="FF0000"/>
          <w:sz w:val="24"/>
          <w:szCs w:val="24"/>
          <w:highlight w:val="yellow"/>
          <w:vertAlign w:val="baseline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highlight w:val="yellow"/>
          <w:vertAlign w:val="baseline"/>
          <w:lang w:val="en-US" w:eastAsia="zh-CN"/>
        </w:rPr>
        <w:t>第二页附件为：报告摘要和个人简介，申请报告的代表请务必填写</w:t>
      </w:r>
    </w:p>
    <w:p w14:paraId="58D39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after="240" w:afterLines="100" w:line="240" w:lineRule="auto"/>
        <w:ind w:right="0" w:rightChars="0"/>
        <w:jc w:val="center"/>
        <w:textAlignment w:val="auto"/>
        <w:rPr>
          <w:rFonts w:hint="eastAsia"/>
          <w:b/>
          <w:bCs/>
          <w:color w:val="FF0000"/>
          <w:sz w:val="24"/>
          <w:szCs w:val="24"/>
          <w:highlight w:val="yellow"/>
          <w:vertAlign w:val="baseline"/>
          <w:lang w:val="en-US" w:eastAsia="zh-CN"/>
        </w:rPr>
      </w:pPr>
    </w:p>
    <w:p w14:paraId="6DE62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after="240" w:afterLines="100" w:line="240" w:lineRule="auto"/>
        <w:ind w:right="0" w:rightChars="0"/>
        <w:jc w:val="center"/>
        <w:textAlignment w:val="auto"/>
        <w:rPr>
          <w:rFonts w:hint="eastAsia"/>
          <w:b/>
          <w:bCs/>
          <w:color w:val="FF0000"/>
          <w:sz w:val="24"/>
          <w:szCs w:val="24"/>
          <w:highlight w:val="yellow"/>
          <w:vertAlign w:val="baseline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highlight w:val="yellow"/>
          <w:vertAlign w:val="baseline"/>
          <w:lang w:val="en-US" w:eastAsia="zh-CN"/>
        </w:rPr>
        <w:t>注：全文或摘要模版，页数不够可顺延，无页数</w:t>
      </w:r>
    </w:p>
    <w:p w14:paraId="519FB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after="240" w:afterLines="100" w:line="240" w:lineRule="auto"/>
        <w:ind w:right="0" w:rightChars="0"/>
        <w:jc w:val="center"/>
        <w:textAlignment w:val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标题 (宋体 小四)</w:t>
      </w:r>
    </w:p>
    <w:p w14:paraId="0DE67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ind w:right="0" w:rightChars="0"/>
        <w:jc w:val="center"/>
        <w:textAlignment w:val="auto"/>
        <w:rPr>
          <w:rFonts w:ascii="Times New Roman" w:hAnsi="Times New Roman"/>
          <w:b/>
          <w:sz w:val="18"/>
          <w:szCs w:val="18"/>
        </w:rPr>
      </w:pPr>
      <w:r>
        <w:rPr>
          <w:rFonts w:hint="eastAsia" w:ascii="Times New Roman" w:hAnsi="Times New Roman"/>
          <w:b/>
          <w:sz w:val="18"/>
          <w:szCs w:val="18"/>
          <w:u w:val="single"/>
        </w:rPr>
        <w:t>参会人员</w:t>
      </w:r>
      <w:r>
        <w:rPr>
          <w:rFonts w:hint="eastAsia" w:ascii="Times New Roman" w:hAnsi="Times New Roman"/>
          <w:b/>
          <w:sz w:val="18"/>
          <w:szCs w:val="18"/>
          <w:vertAlign w:val="superscript"/>
        </w:rPr>
        <w:t>1</w:t>
      </w:r>
      <w:r>
        <w:rPr>
          <w:rFonts w:hint="eastAsia" w:ascii="Times New Roman" w:hAnsi="Times New Roman"/>
          <w:b/>
          <w:sz w:val="18"/>
          <w:szCs w:val="18"/>
        </w:rPr>
        <w:t>, 合作者</w:t>
      </w:r>
      <w:r>
        <w:rPr>
          <w:rFonts w:hint="eastAsia" w:ascii="Times New Roman" w:hAnsi="Times New Roman"/>
          <w:b/>
          <w:sz w:val="18"/>
          <w:szCs w:val="18"/>
          <w:vertAlign w:val="superscript"/>
        </w:rPr>
        <w:t>2</w:t>
      </w:r>
      <w:r>
        <w:rPr>
          <w:rFonts w:hint="eastAsia" w:ascii="Times New Roman" w:hAnsi="Times New Roman"/>
          <w:b/>
          <w:sz w:val="18"/>
          <w:szCs w:val="18"/>
        </w:rPr>
        <w:t>, 通讯联系作者</w:t>
      </w:r>
      <w:r>
        <w:rPr>
          <w:rFonts w:hint="eastAsia" w:ascii="Times New Roman" w:hAnsi="Times New Roman"/>
          <w:b/>
          <w:sz w:val="18"/>
          <w:szCs w:val="18"/>
          <w:vertAlign w:val="superscript"/>
        </w:rPr>
        <w:t>3*</w:t>
      </w:r>
      <w:r>
        <w:rPr>
          <w:rFonts w:hint="eastAsia" w:ascii="Times New Roman" w:hAnsi="Times New Roman"/>
          <w:b/>
          <w:sz w:val="18"/>
          <w:szCs w:val="18"/>
        </w:rPr>
        <w:t>（宋体，</w:t>
      </w:r>
      <w:r>
        <w:rPr>
          <w:rFonts w:hint="eastAsia" w:ascii="Times New Roman" w:hAnsi="Times New Roman"/>
          <w:b/>
          <w:sz w:val="18"/>
          <w:szCs w:val="18"/>
          <w:lang w:eastAsia="zh-CN"/>
        </w:rPr>
        <w:t>五号</w:t>
      </w:r>
      <w:r>
        <w:rPr>
          <w:rFonts w:hint="eastAsia" w:ascii="Times New Roman" w:hAnsi="Times New Roman"/>
          <w:b/>
          <w:sz w:val="18"/>
          <w:szCs w:val="18"/>
        </w:rPr>
        <w:t>）</w:t>
      </w:r>
    </w:p>
    <w:p w14:paraId="66FE3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ind w:right="0" w:rightChars="0"/>
        <w:jc w:val="center"/>
        <w:textAlignment w:val="auto"/>
        <w:rPr>
          <w:rFonts w:ascii="Times New Roman" w:hAnsi="Times New Roman"/>
          <w:sz w:val="18"/>
          <w:szCs w:val="18"/>
        </w:rPr>
      </w:pPr>
      <w:r>
        <w:rPr>
          <w:rFonts w:hint="eastAsia" w:ascii="Times New Roman" w:hAnsi="Times New Roman"/>
          <w:sz w:val="18"/>
          <w:szCs w:val="18"/>
          <w:vertAlign w:val="superscript"/>
        </w:rPr>
        <w:t>1</w:t>
      </w:r>
      <w:r>
        <w:rPr>
          <w:rFonts w:hint="eastAsia" w:ascii="Times New Roman" w:hAnsi="Times New Roman"/>
          <w:sz w:val="18"/>
          <w:szCs w:val="18"/>
        </w:rPr>
        <w:t>通讯地址 （宋体，</w:t>
      </w:r>
      <w:r>
        <w:rPr>
          <w:rFonts w:hint="eastAsia" w:ascii="Times New Roman" w:hAnsi="Times New Roman"/>
          <w:sz w:val="18"/>
          <w:szCs w:val="18"/>
          <w:lang w:eastAsia="zh-CN"/>
        </w:rPr>
        <w:t>五号</w:t>
      </w:r>
      <w:r>
        <w:rPr>
          <w:rFonts w:hint="eastAsia" w:ascii="Times New Roman" w:hAnsi="Times New Roman"/>
          <w:sz w:val="18"/>
          <w:szCs w:val="18"/>
        </w:rPr>
        <w:t>）</w:t>
      </w:r>
    </w:p>
    <w:p w14:paraId="15C3D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ind w:right="0" w:rightChars="0"/>
        <w:jc w:val="center"/>
        <w:textAlignment w:val="auto"/>
        <w:rPr>
          <w:rFonts w:ascii="Times New Roman" w:hAnsi="Times New Roman"/>
          <w:sz w:val="18"/>
          <w:szCs w:val="18"/>
        </w:rPr>
      </w:pPr>
      <w:r>
        <w:rPr>
          <w:rFonts w:hint="eastAsia" w:ascii="Times New Roman" w:hAnsi="Times New Roman"/>
          <w:sz w:val="18"/>
          <w:szCs w:val="18"/>
          <w:vertAlign w:val="superscript"/>
        </w:rPr>
        <w:t>2</w:t>
      </w:r>
      <w:r>
        <w:rPr>
          <w:rFonts w:hint="eastAsia" w:ascii="Times New Roman" w:hAnsi="Times New Roman"/>
          <w:sz w:val="18"/>
          <w:szCs w:val="18"/>
        </w:rPr>
        <w:t>通讯地址</w:t>
      </w:r>
    </w:p>
    <w:p w14:paraId="3009C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ind w:right="0" w:rightChars="0"/>
        <w:jc w:val="center"/>
        <w:textAlignment w:val="auto"/>
        <w:rPr>
          <w:rFonts w:ascii="Times New Roman" w:hAnsi="Times New Roman"/>
          <w:sz w:val="18"/>
          <w:szCs w:val="18"/>
        </w:rPr>
      </w:pPr>
      <w:r>
        <w:rPr>
          <w:rFonts w:hint="eastAsia" w:ascii="Times New Roman" w:hAnsi="Times New Roman"/>
          <w:sz w:val="18"/>
          <w:szCs w:val="18"/>
          <w:vertAlign w:val="superscript"/>
        </w:rPr>
        <w:t>3</w:t>
      </w:r>
      <w:r>
        <w:rPr>
          <w:rFonts w:hint="eastAsia" w:ascii="Times New Roman" w:hAnsi="Times New Roman"/>
          <w:sz w:val="18"/>
          <w:szCs w:val="18"/>
        </w:rPr>
        <w:t>通讯地址</w:t>
      </w:r>
    </w:p>
    <w:p w14:paraId="0EE80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Lines="100" w:line="380" w:lineRule="exact"/>
        <w:ind w:right="0" w:rightChars="0"/>
        <w:jc w:val="center"/>
        <w:textAlignment w:val="auto"/>
        <w:rPr>
          <w:rFonts w:hint="eastAsia" w:ascii="Times New Roman" w:hAnsi="Times New Roman"/>
          <w:i/>
          <w:sz w:val="18"/>
          <w:szCs w:val="18"/>
        </w:rPr>
      </w:pPr>
      <w:r>
        <w:rPr>
          <w:rFonts w:hint="eastAsia" w:ascii="Times New Roman" w:hAnsi="Times New Roman"/>
          <w:i/>
          <w:sz w:val="18"/>
          <w:szCs w:val="18"/>
          <w:vertAlign w:val="superscript"/>
        </w:rPr>
        <w:t>*</w:t>
      </w:r>
      <w:r>
        <w:rPr>
          <w:rFonts w:hint="eastAsia" w:ascii="Times New Roman" w:hAnsi="Times New Roman"/>
          <w:i/>
          <w:sz w:val="18"/>
          <w:szCs w:val="18"/>
        </w:rPr>
        <w:t>Email:(Times New Roman,</w:t>
      </w:r>
      <w:r>
        <w:rPr>
          <w:rFonts w:hint="eastAsia" w:ascii="Times New Roman" w:hAnsi="Times New Roman"/>
          <w:i/>
          <w:sz w:val="18"/>
          <w:szCs w:val="18"/>
          <w:lang w:eastAsia="zh-CN"/>
        </w:rPr>
        <w:t>五号</w:t>
      </w:r>
      <w:r>
        <w:rPr>
          <w:rFonts w:hint="eastAsia" w:ascii="Times New Roman" w:hAnsi="Times New Roman"/>
          <w:i/>
          <w:sz w:val="18"/>
          <w:szCs w:val="18"/>
        </w:rPr>
        <w:t>)</w:t>
      </w:r>
    </w:p>
    <w:p w14:paraId="138D9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ind w:right="0" w:rightChars="0"/>
        <w:jc w:val="both"/>
        <w:textAlignment w:val="auto"/>
        <w:rPr>
          <w:rFonts w:hint="eastAsia" w:ascii="Times New Roman" w:hAnsi="Times New Roman"/>
          <w:sz w:val="21"/>
          <w:szCs w:val="21"/>
          <w:lang w:eastAsia="zh-CN"/>
        </w:rPr>
      </w:pPr>
      <w:r>
        <w:rPr>
          <w:rFonts w:hint="eastAsia" w:ascii="Times New Roman" w:hAnsi="Times New Roman"/>
          <w:b/>
          <w:bCs/>
          <w:sz w:val="21"/>
          <w:szCs w:val="21"/>
          <w:highlight w:val="yellow"/>
          <w:lang w:val="en-US" w:eastAsia="zh-CN"/>
        </w:rPr>
        <w:t>* 必写项 报告人简介：（主持人使用）</w:t>
      </w:r>
      <w:r>
        <w:rPr>
          <w:rFonts w:hint="eastAsia" w:ascii="Times New Roman" w:hAnsi="Times New Roman"/>
          <w:b/>
          <w:bCs/>
          <w:color w:val="A6A6A6" w:themeColor="background1" w:themeShade="A6"/>
          <w:sz w:val="21"/>
          <w:szCs w:val="21"/>
          <w:lang w:val="en-US" w:eastAsia="zh-CN"/>
        </w:rPr>
        <w:t>个人件简介请用中文书写，</w:t>
      </w:r>
      <w:r>
        <w:rPr>
          <w:rFonts w:hint="eastAsia" w:ascii="Times New Roman" w:hAnsi="Times New Roman"/>
          <w:b/>
          <w:bCs/>
          <w:color w:val="A6A6A6" w:themeColor="background1" w:themeShade="A6"/>
          <w:sz w:val="21"/>
          <w:szCs w:val="21"/>
          <w:lang w:eastAsia="zh-CN"/>
        </w:rPr>
        <w:t>无格式或页数要求；</w:t>
      </w:r>
    </w:p>
    <w:p w14:paraId="56386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Lines="100" w:line="380" w:lineRule="exact"/>
        <w:ind w:right="0" w:rightChars="0"/>
        <w:jc w:val="center"/>
        <w:textAlignment w:val="auto"/>
        <w:rPr>
          <w:rFonts w:hint="eastAsia" w:ascii="Times New Roman" w:hAnsi="Times New Roman"/>
          <w:i/>
          <w:sz w:val="18"/>
          <w:szCs w:val="18"/>
        </w:rPr>
      </w:pPr>
    </w:p>
    <w:p w14:paraId="43811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ind w:right="0" w:rightChars="0"/>
        <w:jc w:val="both"/>
        <w:textAlignment w:val="auto"/>
        <w:rPr>
          <w:rFonts w:hint="eastAsia" w:ascii="宋体" w:hAnsi="宋体" w:eastAsia="宋体" w:cs="宋体"/>
          <w:b/>
          <w:bCs/>
          <w:color w:val="A6A6A6" w:themeColor="background1" w:themeShade="A6"/>
          <w:sz w:val="21"/>
          <w:szCs w:val="21"/>
          <w:lang w:val="en-US" w:eastAsia="zh-CN"/>
        </w:rPr>
      </w:pPr>
      <w:r>
        <w:rPr>
          <w:rFonts w:hint="eastAsia" w:ascii="Times New Roman" w:hAnsi="Times New Roman"/>
          <w:b/>
          <w:bCs/>
          <w:sz w:val="21"/>
          <w:szCs w:val="21"/>
          <w:highlight w:val="yellow"/>
          <w:lang w:val="en-US" w:eastAsia="zh-CN"/>
        </w:rPr>
        <w:t>* 必写项 全文或摘要</w:t>
      </w:r>
      <w:r>
        <w:rPr>
          <w:rFonts w:hint="eastAsia" w:ascii="Times New Roman" w:hAnsi="Times New Roman"/>
          <w:b/>
          <w:bCs/>
          <w:sz w:val="21"/>
          <w:szCs w:val="21"/>
          <w:highlight w:val="yellow"/>
        </w:rPr>
        <w:t>：</w:t>
      </w:r>
      <w:r>
        <w:rPr>
          <w:rFonts w:hint="eastAsia" w:ascii="Times New Roman" w:hAnsi="Times New Roman"/>
          <w:b/>
          <w:bCs/>
          <w:sz w:val="21"/>
          <w:szCs w:val="21"/>
          <w:highlight w:val="yellow"/>
          <w:lang w:eastAsia="zh-CN"/>
        </w:rPr>
        <w:t>（论文集使用）</w:t>
      </w:r>
      <w:r>
        <w:rPr>
          <w:rFonts w:hint="eastAsia" w:ascii="Times New Roman" w:hAnsi="Times New Roman"/>
          <w:b/>
          <w:bCs/>
          <w:color w:val="A6A6A6" w:themeColor="background1" w:themeShade="A6"/>
          <w:sz w:val="21"/>
          <w:szCs w:val="21"/>
        </w:rPr>
        <w:t>所有</w:t>
      </w:r>
      <w:r>
        <w:rPr>
          <w:rFonts w:hint="eastAsia" w:ascii="Times New Roman" w:hAnsi="Times New Roman"/>
          <w:b/>
          <w:bCs/>
          <w:color w:val="A6A6A6" w:themeColor="background1" w:themeShade="A6"/>
          <w:sz w:val="21"/>
          <w:szCs w:val="21"/>
          <w:lang w:eastAsia="zh-CN"/>
        </w:rPr>
        <w:t>全文</w:t>
      </w:r>
      <w:r>
        <w:rPr>
          <w:rFonts w:hint="eastAsia" w:ascii="Times New Roman" w:hAnsi="Times New Roman"/>
          <w:b/>
          <w:bCs/>
          <w:color w:val="A6A6A6" w:themeColor="background1" w:themeShade="A6"/>
          <w:sz w:val="21"/>
          <w:szCs w:val="21"/>
          <w:lang w:val="en-US" w:eastAsia="zh-CN"/>
        </w:rPr>
        <w:t>/</w:t>
      </w:r>
      <w:r>
        <w:rPr>
          <w:rFonts w:hint="eastAsia" w:ascii="Times New Roman" w:hAnsi="Times New Roman"/>
          <w:b/>
          <w:bCs/>
          <w:color w:val="A6A6A6" w:themeColor="background1" w:themeShade="A6"/>
          <w:sz w:val="21"/>
          <w:szCs w:val="21"/>
        </w:rPr>
        <w:t>摘要请用</w:t>
      </w:r>
      <w:r>
        <w:rPr>
          <w:rFonts w:hint="eastAsia" w:ascii="Times New Roman" w:hAnsi="Times New Roman"/>
          <w:b/>
          <w:bCs/>
          <w:color w:val="A6A6A6" w:themeColor="background1" w:themeShade="A6"/>
          <w:sz w:val="21"/>
          <w:szCs w:val="21"/>
          <w:lang w:eastAsia="zh-CN"/>
        </w:rPr>
        <w:t>中文</w:t>
      </w:r>
      <w:r>
        <w:rPr>
          <w:rFonts w:hint="eastAsia" w:ascii="Times New Roman" w:hAnsi="Times New Roman"/>
          <w:b/>
          <w:bCs/>
          <w:color w:val="A6A6A6" w:themeColor="background1" w:themeShade="A6"/>
          <w:sz w:val="21"/>
          <w:szCs w:val="21"/>
          <w:lang w:val="en-US" w:eastAsia="zh-CN"/>
        </w:rPr>
        <w:t>/</w:t>
      </w:r>
      <w:r>
        <w:rPr>
          <w:rFonts w:hint="eastAsia" w:ascii="Times New Roman" w:hAnsi="Times New Roman"/>
          <w:b/>
          <w:bCs/>
          <w:color w:val="A6A6A6" w:themeColor="background1" w:themeShade="A6"/>
          <w:sz w:val="21"/>
          <w:szCs w:val="21"/>
          <w:lang w:eastAsia="zh-CN"/>
        </w:rPr>
        <w:t>英文</w:t>
      </w:r>
      <w:r>
        <w:rPr>
          <w:rFonts w:hint="eastAsia" w:ascii="Times New Roman" w:hAnsi="Times New Roman"/>
          <w:b/>
          <w:bCs/>
          <w:color w:val="A6A6A6" w:themeColor="background1" w:themeShade="A6"/>
          <w:sz w:val="21"/>
          <w:szCs w:val="21"/>
        </w:rPr>
        <w:t>书写，采用宋体五号字体，参考文献引用格式采用括号[1-2]</w:t>
      </w:r>
      <w:r>
        <w:rPr>
          <w:rFonts w:hint="eastAsia" w:ascii="Times New Roman" w:hAnsi="Times New Roman"/>
          <w:b/>
          <w:bCs/>
          <w:color w:val="A6A6A6" w:themeColor="background1" w:themeShade="A6"/>
          <w:sz w:val="21"/>
          <w:szCs w:val="21"/>
          <w:lang w:eastAsia="zh-CN"/>
        </w:rPr>
        <w:t>；无格式或页数要求；</w:t>
      </w:r>
    </w:p>
    <w:p w14:paraId="1C679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 w:line="380" w:lineRule="exact"/>
        <w:ind w:right="0" w:rightChars="0"/>
        <w:jc w:val="center"/>
        <w:textAlignment w:val="auto"/>
        <w:rPr>
          <w:rFonts w:hint="eastAsia" w:ascii="Times New Roman" w:hAnsi="Times New Roman"/>
          <w:sz w:val="18"/>
        </w:rPr>
      </w:pPr>
    </w:p>
    <w:p w14:paraId="6127A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 w:line="380" w:lineRule="exact"/>
        <w:ind w:right="0" w:rightChars="0"/>
        <w:jc w:val="center"/>
        <w:textAlignment w:val="auto"/>
        <w:rPr>
          <w:rFonts w:hint="eastAsia" w:ascii="Times New Roman" w:hAnsi="Times New Roman"/>
          <w:sz w:val="18"/>
        </w:rPr>
      </w:pPr>
    </w:p>
    <w:p w14:paraId="48D7C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 w:line="380" w:lineRule="exact"/>
        <w:ind w:right="0" w:rightChars="0"/>
        <w:jc w:val="center"/>
        <w:textAlignment w:val="auto"/>
        <w:rPr>
          <w:rFonts w:hint="eastAsia" w:ascii="Times New Roman" w:hAnsi="Times New Roman"/>
          <w:sz w:val="18"/>
        </w:rPr>
      </w:pPr>
      <w:r>
        <w:rPr>
          <w:rFonts w:hint="eastAsia" w:ascii="Times New Roman" w:hAnsi="Times New Roman"/>
          <w:sz w:val="18"/>
        </w:rPr>
        <w:t>图1. 图注（宋体，小五）</w:t>
      </w:r>
    </w:p>
    <w:p w14:paraId="3E0ED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 w:line="380" w:lineRule="exact"/>
        <w:ind w:right="0" w:rightChars="0"/>
        <w:jc w:val="both"/>
        <w:textAlignment w:val="auto"/>
        <w:rPr>
          <w:rFonts w:hint="eastAsia" w:ascii="Times New Roman" w:hAnsi="Times New Roman"/>
          <w:b/>
          <w:sz w:val="21"/>
          <w:szCs w:val="21"/>
          <w:lang w:eastAsia="zh-CN"/>
        </w:rPr>
      </w:pPr>
    </w:p>
    <w:p w14:paraId="761D9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 w:line="380" w:lineRule="exact"/>
        <w:ind w:right="0" w:rightChars="0"/>
        <w:jc w:val="both"/>
        <w:textAlignment w:val="auto"/>
        <w:rPr>
          <w:rFonts w:hint="eastAsia" w:ascii="Times New Roman" w:hAnsi="Times New Roman"/>
          <w:b/>
          <w:sz w:val="21"/>
          <w:szCs w:val="21"/>
          <w:lang w:eastAsia="zh-CN"/>
        </w:rPr>
      </w:pPr>
      <w:r>
        <w:rPr>
          <w:rFonts w:hint="eastAsia" w:ascii="Times New Roman" w:hAnsi="Times New Roman"/>
          <w:b/>
          <w:sz w:val="21"/>
          <w:szCs w:val="21"/>
          <w:lang w:eastAsia="zh-CN"/>
        </w:rPr>
        <w:t>关键词：</w:t>
      </w:r>
    </w:p>
    <w:p w14:paraId="608B1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0" w:line="380" w:lineRule="exact"/>
        <w:ind w:right="0" w:rightChars="0"/>
        <w:textAlignment w:val="auto"/>
        <w:rPr>
          <w:rFonts w:ascii="Times New Roman" w:hAnsi="Times New Roman"/>
          <w:b/>
          <w:sz w:val="20"/>
        </w:rPr>
      </w:pPr>
      <w:r>
        <w:rPr>
          <w:rFonts w:hint="eastAsia" w:ascii="Times New Roman" w:hAnsi="Times New Roman"/>
          <w:b/>
          <w:sz w:val="21"/>
          <w:szCs w:val="21"/>
        </w:rPr>
        <w:t>参考文献：（宋体，五号</w:t>
      </w:r>
      <w:r>
        <w:rPr>
          <w:rFonts w:hint="eastAsia" w:ascii="Times New Roman" w:hAnsi="Times New Roman"/>
          <w:b/>
          <w:sz w:val="20"/>
        </w:rPr>
        <w:t>）</w:t>
      </w:r>
    </w:p>
    <w:p w14:paraId="204B7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200" w:right="0" w:rightChars="0" w:hanging="200" w:hangingChars="100"/>
        <w:jc w:val="both"/>
        <w:textAlignment w:val="auto"/>
        <w:rPr>
          <w:rFonts w:ascii="Times New Roman" w:hAnsi="Times New Roman"/>
          <w:color w:val="A6A6A6" w:themeColor="background1" w:themeShade="A6"/>
          <w:sz w:val="20"/>
        </w:rPr>
      </w:pPr>
      <w:r>
        <w:rPr>
          <w:rFonts w:hint="eastAsia" w:ascii="Times New Roman" w:hAnsi="Times New Roman"/>
          <w:color w:val="A6A6A6" w:themeColor="background1" w:themeShade="A6"/>
          <w:sz w:val="20"/>
        </w:rPr>
        <w:t xml:space="preserve">1. </w:t>
      </w:r>
      <w:r>
        <w:rPr>
          <w:rFonts w:ascii="Times New Roman" w:hAnsi="Times New Roman"/>
          <w:color w:val="A6A6A6" w:themeColor="background1" w:themeShade="A6"/>
          <w:sz w:val="20"/>
        </w:rPr>
        <w:t xml:space="preserve">Michaels, A. M.; Nirmal, M.; Brus, L. E. </w:t>
      </w:r>
      <w:r>
        <w:rPr>
          <w:rFonts w:ascii="Times New Roman" w:hAnsi="Times New Roman"/>
          <w:i/>
          <w:color w:val="A6A6A6" w:themeColor="background1" w:themeShade="A6"/>
          <w:sz w:val="20"/>
        </w:rPr>
        <w:t>J</w:t>
      </w:r>
      <w:r>
        <w:rPr>
          <w:rFonts w:hint="eastAsia" w:ascii="Times New Roman" w:hAnsi="Times New Roman"/>
          <w:i/>
          <w:color w:val="A6A6A6" w:themeColor="background1" w:themeShade="A6"/>
          <w:sz w:val="20"/>
        </w:rPr>
        <w:t>.</w:t>
      </w:r>
      <w:r>
        <w:rPr>
          <w:rFonts w:ascii="Times New Roman" w:hAnsi="Times New Roman"/>
          <w:i/>
          <w:color w:val="A6A6A6" w:themeColor="background1" w:themeShade="A6"/>
          <w:sz w:val="20"/>
        </w:rPr>
        <w:t xml:space="preserve"> Am</w:t>
      </w:r>
      <w:r>
        <w:rPr>
          <w:rFonts w:hint="eastAsia" w:ascii="Times New Roman" w:hAnsi="Times New Roman"/>
          <w:i/>
          <w:color w:val="A6A6A6" w:themeColor="background1" w:themeShade="A6"/>
          <w:sz w:val="20"/>
        </w:rPr>
        <w:t>.</w:t>
      </w:r>
      <w:r>
        <w:rPr>
          <w:rFonts w:ascii="Times New Roman" w:hAnsi="Times New Roman"/>
          <w:i/>
          <w:color w:val="A6A6A6" w:themeColor="background1" w:themeShade="A6"/>
          <w:sz w:val="20"/>
        </w:rPr>
        <w:t xml:space="preserve"> Chem</w:t>
      </w:r>
      <w:r>
        <w:rPr>
          <w:rFonts w:hint="eastAsia" w:ascii="Times New Roman" w:hAnsi="Times New Roman"/>
          <w:i/>
          <w:color w:val="A6A6A6" w:themeColor="background1" w:themeShade="A6"/>
          <w:sz w:val="20"/>
        </w:rPr>
        <w:t>.</w:t>
      </w:r>
      <w:r>
        <w:rPr>
          <w:rFonts w:ascii="Times New Roman" w:hAnsi="Times New Roman"/>
          <w:i/>
          <w:color w:val="A6A6A6" w:themeColor="background1" w:themeShade="A6"/>
          <w:sz w:val="20"/>
        </w:rPr>
        <w:t xml:space="preserve"> Soc</w:t>
      </w:r>
      <w:r>
        <w:rPr>
          <w:rFonts w:hint="eastAsia" w:ascii="Times New Roman" w:hAnsi="Times New Roman"/>
          <w:i/>
          <w:color w:val="A6A6A6" w:themeColor="background1" w:themeShade="A6"/>
          <w:sz w:val="20"/>
        </w:rPr>
        <w:t>.</w:t>
      </w:r>
      <w:r>
        <w:rPr>
          <w:rFonts w:ascii="Times New Roman" w:hAnsi="Times New Roman"/>
          <w:color w:val="A6A6A6" w:themeColor="background1" w:themeShade="A6"/>
          <w:sz w:val="20"/>
        </w:rPr>
        <w:t xml:space="preserve"> </w:t>
      </w:r>
      <w:r>
        <w:rPr>
          <w:rFonts w:ascii="Times New Roman" w:hAnsi="Times New Roman"/>
          <w:b/>
          <w:color w:val="A6A6A6" w:themeColor="background1" w:themeShade="A6"/>
          <w:sz w:val="20"/>
        </w:rPr>
        <w:t>1999</w:t>
      </w:r>
      <w:r>
        <w:rPr>
          <w:rFonts w:ascii="Times New Roman" w:hAnsi="Times New Roman"/>
          <w:color w:val="A6A6A6" w:themeColor="background1" w:themeShade="A6"/>
          <w:sz w:val="20"/>
        </w:rPr>
        <w:t xml:space="preserve">, </w:t>
      </w:r>
      <w:r>
        <w:rPr>
          <w:rFonts w:ascii="Times New Roman" w:hAnsi="Times New Roman"/>
          <w:i/>
          <w:color w:val="A6A6A6" w:themeColor="background1" w:themeShade="A6"/>
          <w:sz w:val="20"/>
        </w:rPr>
        <w:t>121</w:t>
      </w:r>
      <w:r>
        <w:rPr>
          <w:rFonts w:ascii="Times New Roman" w:hAnsi="Times New Roman"/>
          <w:color w:val="A6A6A6" w:themeColor="background1" w:themeShade="A6"/>
          <w:sz w:val="20"/>
        </w:rPr>
        <w:t>, 9932.</w:t>
      </w:r>
      <w:r>
        <w:rPr>
          <w:rFonts w:hint="eastAsia" w:ascii="Times New Roman" w:hAnsi="Times New Roman"/>
          <w:color w:val="A6A6A6" w:themeColor="background1" w:themeShade="A6"/>
          <w:sz w:val="20"/>
        </w:rPr>
        <w:t>(</w:t>
      </w:r>
      <w:r>
        <w:rPr>
          <w:color w:val="A6A6A6" w:themeColor="background1" w:themeShade="A6"/>
        </w:rPr>
        <w:t xml:space="preserve"> </w:t>
      </w:r>
      <w:r>
        <w:rPr>
          <w:rFonts w:ascii="Times New Roman" w:hAnsi="Times New Roman"/>
          <w:color w:val="A6A6A6" w:themeColor="background1" w:themeShade="A6"/>
          <w:sz w:val="20"/>
        </w:rPr>
        <w:t>Times New Roman, 10pt</w:t>
      </w:r>
      <w:r>
        <w:rPr>
          <w:rFonts w:hint="eastAsia" w:ascii="Times New Roman" w:hAnsi="Times New Roman"/>
          <w:color w:val="A6A6A6" w:themeColor="background1" w:themeShade="A6"/>
          <w:sz w:val="20"/>
        </w:rPr>
        <w:t>)</w:t>
      </w:r>
    </w:p>
    <w:p w14:paraId="45C6F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200" w:right="0" w:rightChars="0" w:hanging="200" w:hangingChars="100"/>
        <w:jc w:val="both"/>
        <w:textAlignment w:val="auto"/>
        <w:rPr>
          <w:rFonts w:hint="default" w:ascii="Times New Roman" w:hAnsi="Times New Roman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/>
          <w:color w:val="A6A6A6" w:themeColor="background1" w:themeShade="A6"/>
          <w:sz w:val="20"/>
          <w:szCs w:val="20"/>
        </w:rPr>
        <w:t xml:space="preserve">2. </w:t>
      </w:r>
      <w:r>
        <w:rPr>
          <w:rFonts w:ascii="Times-Roman" w:hAnsi="Times-Roman" w:cs="Times-Roman"/>
          <w:color w:val="A6A6A6" w:themeColor="background1" w:themeShade="A6"/>
          <w:sz w:val="20"/>
          <w:szCs w:val="20"/>
        </w:rPr>
        <w:t>Raether</w:t>
      </w:r>
      <w:r>
        <w:rPr>
          <w:rFonts w:hint="eastAsia" w:ascii="Times-Roman" w:hAnsi="Times-Roman" w:cs="Times-Roman"/>
          <w:color w:val="A6A6A6" w:themeColor="background1" w:themeShade="A6"/>
          <w:sz w:val="20"/>
          <w:szCs w:val="20"/>
        </w:rPr>
        <w:t>, H.</w:t>
      </w:r>
      <w:r>
        <w:rPr>
          <w:rFonts w:ascii="Times-Roman" w:hAnsi="Times-Roman" w:cs="Times-Roman"/>
          <w:color w:val="A6A6A6" w:themeColor="background1" w:themeShade="A6"/>
          <w:sz w:val="20"/>
          <w:szCs w:val="20"/>
        </w:rPr>
        <w:t xml:space="preserve"> </w:t>
      </w:r>
      <w:r>
        <w:rPr>
          <w:rFonts w:ascii="Times-Italic" w:hAnsi="Times-Italic" w:cs="Times-Italic"/>
          <w:i/>
          <w:iCs/>
          <w:color w:val="A6A6A6" w:themeColor="background1" w:themeShade="A6"/>
          <w:sz w:val="20"/>
          <w:szCs w:val="20"/>
        </w:rPr>
        <w:t>Surface Plasmons on Smooth and Rough</w:t>
      </w:r>
      <w:r>
        <w:rPr>
          <w:rFonts w:hint="eastAsia" w:ascii="Times-Italic" w:hAnsi="Times-Italic" w:cs="Times-Italic"/>
          <w:i/>
          <w:iCs/>
          <w:color w:val="A6A6A6" w:themeColor="background1" w:themeShade="A6"/>
          <w:sz w:val="20"/>
          <w:szCs w:val="20"/>
        </w:rPr>
        <w:t xml:space="preserve"> </w:t>
      </w:r>
      <w:r>
        <w:rPr>
          <w:rFonts w:ascii="Times-Italic" w:hAnsi="Times-Italic" w:cs="Times-Italic"/>
          <w:i/>
          <w:iCs/>
          <w:color w:val="A6A6A6" w:themeColor="background1" w:themeShade="A6"/>
          <w:sz w:val="20"/>
          <w:szCs w:val="20"/>
        </w:rPr>
        <w:t xml:space="preserve">Surfaces and on Gratings </w:t>
      </w:r>
      <w:r>
        <w:rPr>
          <w:rFonts w:ascii="Times-Roman" w:hAnsi="Times-Roman" w:cs="Times-Roman"/>
          <w:color w:val="A6A6A6" w:themeColor="background1" w:themeShade="A6"/>
          <w:sz w:val="20"/>
          <w:szCs w:val="20"/>
        </w:rPr>
        <w:t xml:space="preserve">(Springer, New York, </w:t>
      </w:r>
      <w:r>
        <w:rPr>
          <w:rFonts w:ascii="Times-Roman" w:hAnsi="Times-Roman" w:cs="Times-Roman"/>
          <w:b/>
          <w:color w:val="A6A6A6" w:themeColor="background1" w:themeShade="A6"/>
          <w:sz w:val="20"/>
          <w:szCs w:val="20"/>
        </w:rPr>
        <w:t>1988</w:t>
      </w:r>
      <w:r>
        <w:rPr>
          <w:rFonts w:ascii="Times-Roman" w:hAnsi="Times-Roman" w:cs="Times-Roman"/>
          <w:color w:val="A6A6A6" w:themeColor="background1" w:themeShade="A6"/>
          <w:sz w:val="20"/>
          <w:szCs w:val="20"/>
        </w:rPr>
        <w:t>)</w:t>
      </w:r>
    </w:p>
    <w:sectPr>
      <w:headerReference r:id="rId3" w:type="default"/>
      <w:pgSz w:w="11906" w:h="16838"/>
      <w:pgMar w:top="850" w:right="850" w:bottom="850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-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-Italic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6277F">
    <w:pPr>
      <w:spacing w:line="360" w:lineRule="auto"/>
      <w:jc w:val="center"/>
      <w:rPr>
        <w:rFonts w:hint="eastAsia" w:asciiTheme="minorEastAsia" w:hAnsiTheme="minorEastAsia" w:cstheme="minorEastAsia"/>
        <w:b/>
        <w:bCs/>
        <w:i w:val="0"/>
        <w:caps w:val="0"/>
        <w:color w:val="auto"/>
        <w:spacing w:val="0"/>
        <w:sz w:val="28"/>
        <w:szCs w:val="28"/>
        <w:highlight w:val="none"/>
        <w:shd w:val="clear" w:fill="FFFFFF"/>
        <w:lang w:eastAsia="zh-CN"/>
      </w:rPr>
    </w:pPr>
    <w:r>
      <w:rPr>
        <w:rFonts w:hint="eastAsia" w:asciiTheme="minorEastAsia" w:hAnsiTheme="minorEastAsia" w:cstheme="minorEastAsia"/>
        <w:b/>
        <w:bCs/>
        <w:i w:val="0"/>
        <w:caps w:val="0"/>
        <w:color w:val="auto"/>
        <w:spacing w:val="0"/>
        <w:sz w:val="28"/>
        <w:szCs w:val="28"/>
        <w:highlight w:val="none"/>
        <w:shd w:val="clear" w:fill="FFFFFF"/>
        <w:lang w:eastAsia="zh-CN"/>
      </w:rPr>
      <w:t>202</w:t>
    </w:r>
    <w:r>
      <w:rPr>
        <w:rFonts w:hint="eastAsia" w:asciiTheme="minorEastAsia" w:hAnsiTheme="minorEastAsia" w:cstheme="minorEastAsia"/>
        <w:b/>
        <w:bCs/>
        <w:i w:val="0"/>
        <w:caps w:val="0"/>
        <w:color w:val="auto"/>
        <w:spacing w:val="0"/>
        <w:sz w:val="28"/>
        <w:szCs w:val="28"/>
        <w:highlight w:val="none"/>
        <w:shd w:val="clear" w:fill="FFFFFF"/>
        <w:lang w:val="en-US" w:eastAsia="zh-CN"/>
      </w:rPr>
      <w:t>6第四届DeCarbon低碳科学国际会议暨</w:t>
    </w:r>
    <w:r>
      <w:rPr>
        <w:rFonts w:hint="eastAsia" w:asciiTheme="minorEastAsia" w:hAnsiTheme="minorEastAsia" w:cstheme="minorEastAsia"/>
        <w:b/>
        <w:bCs/>
        <w:i w:val="0"/>
        <w:caps w:val="0"/>
        <w:color w:val="auto"/>
        <w:spacing w:val="0"/>
        <w:sz w:val="28"/>
        <w:szCs w:val="28"/>
        <w:highlight w:val="none"/>
        <w:shd w:val="clear" w:fill="FFFFFF"/>
        <w:lang w:eastAsia="zh-CN"/>
      </w:rPr>
      <w:t>第三届太阳能电池材料与器件学术沙龙</w:t>
    </w:r>
  </w:p>
  <w:p w14:paraId="53E78990">
    <w:pPr>
      <w:spacing w:line="360" w:lineRule="auto"/>
      <w:jc w:val="center"/>
      <w:rPr>
        <w:rFonts w:hint="eastAsia"/>
        <w:b/>
        <w:bCs/>
        <w:color w:val="auto"/>
        <w:sz w:val="21"/>
        <w:szCs w:val="24"/>
        <w:lang w:val="en-US" w:eastAsia="zh-CN"/>
      </w:rPr>
    </w:pPr>
    <w:r>
      <w:rPr>
        <w:rFonts w:hint="eastAsia"/>
        <w:b/>
        <w:bCs/>
        <w:color w:val="auto"/>
        <w:sz w:val="21"/>
        <w:szCs w:val="24"/>
        <w:lang w:val="en-US" w:eastAsia="zh-CN"/>
      </w:rPr>
      <w:t>2026年7月29日-8月2日  山东 • 青岛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0M2I4ZDVjOGIwNmRkZTg2ODdmZWZjOWMzYmUwYzQifQ=="/>
  </w:docVars>
  <w:rsids>
    <w:rsidRoot w:val="00000000"/>
    <w:rsid w:val="02B516F8"/>
    <w:rsid w:val="07DF21E0"/>
    <w:rsid w:val="0C95302A"/>
    <w:rsid w:val="0DD43F37"/>
    <w:rsid w:val="0E621B12"/>
    <w:rsid w:val="11EC4A16"/>
    <w:rsid w:val="1475043E"/>
    <w:rsid w:val="18125871"/>
    <w:rsid w:val="1AFD2464"/>
    <w:rsid w:val="1CA15360"/>
    <w:rsid w:val="1CBD3100"/>
    <w:rsid w:val="1F6861A0"/>
    <w:rsid w:val="23817284"/>
    <w:rsid w:val="3B0655ED"/>
    <w:rsid w:val="49FC6A91"/>
    <w:rsid w:val="4BF645A2"/>
    <w:rsid w:val="61B462F9"/>
    <w:rsid w:val="630C5103"/>
    <w:rsid w:val="66F47CAE"/>
    <w:rsid w:val="6B774A3D"/>
    <w:rsid w:val="738049EE"/>
    <w:rsid w:val="74C005DD"/>
    <w:rsid w:val="75427A30"/>
    <w:rsid w:val="7A88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783</Words>
  <Characters>1009</Characters>
  <Lines>0</Lines>
  <Paragraphs>0</Paragraphs>
  <TotalTime>0</TotalTime>
  <ScaleCrop>false</ScaleCrop>
  <LinksUpToDate>false</LinksUpToDate>
  <CharactersWithSpaces>1282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2024-04-03T01:19:00Z</dcterms:created>
  <dc:creator>Administrator</dc:creator>
  <cp:lastModifiedBy>新玩家</cp:lastModifiedBy>
  <dcterms:modified xsi:type="dcterms:W3CDTF">2026-04-28T02:15:54Z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7D12EF51140A448EB4E60110F79F1967_12</vt:lpwstr>
  </property>
  <property fmtid="{D5CDD505-2E9C-101B-9397-08002B2CF9AE}" pid="4" name="KSOTemplateDocerSaveRecord">
    <vt:lpwstr>eyJoZGlkIjoiOWE0M2I4ZDVjOGIwNmRkZTg2ODdmZWZjOWMzYmUwYzQiLCJ1c2VySWQiOiIzOTk3NDkzMTkifQ==</vt:lpwstr>
  </property>
</Properties>
</file>